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4F2ADEC2"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E16920">
        <w:rPr>
          <w:rFonts w:cstheme="minorHAnsi"/>
          <w:b/>
          <w:color w:val="404040" w:themeColor="text1" w:themeTint="BF"/>
          <w:sz w:val="26"/>
          <w:szCs w:val="26"/>
        </w:rPr>
        <w:t>1</w:t>
      </w:r>
      <w:r w:rsidR="00B6251F">
        <w:rPr>
          <w:rFonts w:cstheme="minorHAnsi"/>
          <w:b/>
          <w:color w:val="404040" w:themeColor="text1" w:themeTint="BF"/>
          <w:sz w:val="26"/>
          <w:szCs w:val="26"/>
        </w:rPr>
        <w:t>3</w:t>
      </w:r>
      <w:r>
        <w:rPr>
          <w:rFonts w:cstheme="minorHAnsi"/>
          <w:b/>
          <w:color w:val="404040" w:themeColor="text1" w:themeTint="BF"/>
          <w:sz w:val="26"/>
          <w:szCs w:val="26"/>
        </w:rPr>
        <w:t>.</w:t>
      </w:r>
      <w:r w:rsidR="00272B6E">
        <w:rPr>
          <w:rFonts w:cstheme="minorHAnsi"/>
          <w:b/>
          <w:color w:val="404040" w:themeColor="text1" w:themeTint="BF"/>
          <w:sz w:val="26"/>
          <w:szCs w:val="26"/>
        </w:rPr>
        <w:t>2</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02EDEABE" w:rsidR="00324C74" w:rsidRPr="00E16920" w:rsidRDefault="004D558B"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Π</w:t>
      </w:r>
      <w:r w:rsidR="00B6251F">
        <w:rPr>
          <w:rFonts w:cstheme="minorHAnsi"/>
          <w:b/>
          <w:bCs/>
          <w:color w:val="404040" w:themeColor="text1" w:themeTint="BF"/>
          <w:sz w:val="32"/>
          <w:szCs w:val="32"/>
          <w:u w:val="single"/>
        </w:rPr>
        <w:t xml:space="preserve">αρασκευή </w:t>
      </w:r>
      <w:r w:rsidR="00E16920">
        <w:rPr>
          <w:rFonts w:cstheme="minorHAnsi"/>
          <w:b/>
          <w:bCs/>
          <w:color w:val="404040" w:themeColor="text1" w:themeTint="BF"/>
          <w:sz w:val="32"/>
          <w:szCs w:val="32"/>
          <w:u w:val="single"/>
        </w:rPr>
        <w:t>1</w:t>
      </w:r>
      <w:r w:rsidR="00B6251F">
        <w:rPr>
          <w:rFonts w:cstheme="minorHAnsi"/>
          <w:b/>
          <w:bCs/>
          <w:color w:val="404040" w:themeColor="text1" w:themeTint="BF"/>
          <w:sz w:val="32"/>
          <w:szCs w:val="32"/>
          <w:u w:val="single"/>
        </w:rPr>
        <w:t>3</w:t>
      </w:r>
      <w:r w:rsidR="008D3431">
        <w:rPr>
          <w:rFonts w:cstheme="minorHAnsi"/>
          <w:b/>
          <w:bCs/>
          <w:color w:val="404040" w:themeColor="text1" w:themeTint="BF"/>
          <w:sz w:val="32"/>
          <w:szCs w:val="32"/>
          <w:u w:val="single"/>
        </w:rPr>
        <w:t xml:space="preserve"> </w:t>
      </w:r>
      <w:r w:rsidR="00272B6E">
        <w:rPr>
          <w:rFonts w:cstheme="minorHAnsi"/>
          <w:b/>
          <w:bCs/>
          <w:color w:val="404040" w:themeColor="text1" w:themeTint="BF"/>
          <w:sz w:val="32"/>
          <w:szCs w:val="32"/>
          <w:u w:val="single"/>
        </w:rPr>
        <w:t xml:space="preserve">Φεβρουαρίου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3CF624AA" w14:textId="38A6EAFD" w:rsidR="008D3431" w:rsidRDefault="00456671" w:rsidP="008D3431">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4D558B">
        <w:rPr>
          <w:rFonts w:ascii="Calibri" w:hAnsi="Calibri" w:cs="Calibri"/>
          <w:b/>
          <w:bCs/>
          <w:color w:val="262626" w:themeColor="text1" w:themeTint="D9"/>
          <w:sz w:val="24"/>
          <w:szCs w:val="24"/>
        </w:rPr>
        <w:t>Π</w:t>
      </w:r>
      <w:r w:rsidR="00B6251F">
        <w:rPr>
          <w:rFonts w:ascii="Calibri" w:hAnsi="Calibri" w:cs="Calibri"/>
          <w:b/>
          <w:bCs/>
          <w:color w:val="262626" w:themeColor="text1" w:themeTint="D9"/>
          <w:sz w:val="24"/>
          <w:szCs w:val="24"/>
        </w:rPr>
        <w:t xml:space="preserve">αρασκευή </w:t>
      </w:r>
      <w:r w:rsidR="00E16920">
        <w:rPr>
          <w:rFonts w:ascii="Calibri" w:hAnsi="Calibri" w:cs="Calibri"/>
          <w:b/>
          <w:bCs/>
          <w:color w:val="262626" w:themeColor="text1" w:themeTint="D9"/>
          <w:sz w:val="24"/>
          <w:szCs w:val="24"/>
        </w:rPr>
        <w:t>1</w:t>
      </w:r>
      <w:r w:rsidR="00B6251F">
        <w:rPr>
          <w:rFonts w:ascii="Calibri" w:hAnsi="Calibri" w:cs="Calibri"/>
          <w:b/>
          <w:bCs/>
          <w:color w:val="262626" w:themeColor="text1" w:themeTint="D9"/>
          <w:sz w:val="24"/>
          <w:szCs w:val="24"/>
        </w:rPr>
        <w:t>3</w:t>
      </w:r>
      <w:r w:rsidR="00272B6E">
        <w:rPr>
          <w:rFonts w:ascii="Calibri" w:hAnsi="Calibri" w:cs="Calibri"/>
          <w:b/>
          <w:bCs/>
          <w:color w:val="262626" w:themeColor="text1" w:themeTint="D9"/>
          <w:sz w:val="24"/>
          <w:szCs w:val="24"/>
        </w:rPr>
        <w:t xml:space="preserve"> Φεβρουαρίου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 xml:space="preserve">Δέσποινα </w:t>
      </w:r>
      <w:proofErr w:type="spellStart"/>
      <w:r w:rsidR="002C7A11" w:rsidRPr="00BD4DD8">
        <w:rPr>
          <w:rFonts w:ascii="Calibri" w:hAnsi="Calibri" w:cs="Calibri"/>
          <w:b/>
          <w:bCs/>
          <w:color w:val="262626" w:themeColor="text1" w:themeTint="D9"/>
          <w:sz w:val="24"/>
          <w:szCs w:val="24"/>
        </w:rPr>
        <w:t>Μοιραράκη</w:t>
      </w:r>
      <w:proofErr w:type="spellEnd"/>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w:t>
      </w:r>
      <w:proofErr w:type="spellStart"/>
      <w:r w:rsidR="002C7A11" w:rsidRPr="00BD4DD8">
        <w:rPr>
          <w:rFonts w:ascii="Calibri" w:hAnsi="Calibri" w:cs="Calibri"/>
          <w:b/>
          <w:bCs/>
          <w:color w:val="262626" w:themeColor="text1" w:themeTint="D9"/>
          <w:sz w:val="24"/>
          <w:szCs w:val="24"/>
        </w:rPr>
        <w:t>Λούδος</w:t>
      </w:r>
      <w:proofErr w:type="spellEnd"/>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40262A55" w14:textId="77777777" w:rsidR="00FD660B" w:rsidRDefault="00FD660B" w:rsidP="008D3431">
      <w:pPr>
        <w:pStyle w:val="NoSpacing"/>
        <w:contextualSpacing/>
        <w:jc w:val="both"/>
        <w:rPr>
          <w:rFonts w:ascii="Calibri" w:hAnsi="Calibri" w:cs="Calibri"/>
          <w:color w:val="262626" w:themeColor="text1" w:themeTint="D9"/>
          <w:sz w:val="24"/>
          <w:szCs w:val="24"/>
        </w:rPr>
      </w:pPr>
    </w:p>
    <w:p w14:paraId="37B01AD0" w14:textId="77777777" w:rsidR="000578DB" w:rsidRPr="000578DB" w:rsidRDefault="000578DB" w:rsidP="000578DB">
      <w:pPr>
        <w:pStyle w:val="NoSpacing"/>
        <w:contextualSpacing/>
        <w:jc w:val="both"/>
        <w:rPr>
          <w:rFonts w:ascii="Calibri" w:hAnsi="Calibri" w:cs="Calibri"/>
          <w:color w:val="262626" w:themeColor="text1" w:themeTint="D9"/>
          <w:sz w:val="24"/>
          <w:szCs w:val="24"/>
        </w:rPr>
      </w:pPr>
      <w:r w:rsidRPr="000578DB">
        <w:rPr>
          <w:rFonts w:ascii="Calibri" w:hAnsi="Calibri" w:cs="Calibri"/>
          <w:color w:val="262626" w:themeColor="text1" w:themeTint="D9"/>
          <w:sz w:val="24"/>
          <w:szCs w:val="24"/>
        </w:rPr>
        <w:t>Ο</w:t>
      </w:r>
      <w:r w:rsidRPr="000578DB">
        <w:rPr>
          <w:rFonts w:ascii="Calibri" w:hAnsi="Calibri" w:cs="Calibri"/>
          <w:b/>
          <w:bCs/>
          <w:color w:val="262626" w:themeColor="text1" w:themeTint="D9"/>
          <w:sz w:val="24"/>
          <w:szCs w:val="24"/>
        </w:rPr>
        <w:t xml:space="preserve"> Γιάννης </w:t>
      </w:r>
      <w:r w:rsidRPr="000578DB">
        <w:rPr>
          <w:rFonts w:ascii="Calibri" w:hAnsi="Calibri" w:cs="Calibri"/>
          <w:color w:val="262626" w:themeColor="text1" w:themeTint="D9"/>
          <w:sz w:val="24"/>
          <w:szCs w:val="24"/>
        </w:rPr>
        <w:t>επιστρέφει ξανά στο δωμάτιο εκτίμησης του</w:t>
      </w:r>
      <w:r w:rsidRPr="000578DB">
        <w:rPr>
          <w:rFonts w:ascii="Calibri" w:hAnsi="Calibri" w:cs="Calibri"/>
          <w:b/>
          <w:bCs/>
          <w:color w:val="262626" w:themeColor="text1" w:themeTint="D9"/>
          <w:sz w:val="24"/>
          <w:szCs w:val="24"/>
        </w:rPr>
        <w:t xml:space="preserve"> </w:t>
      </w:r>
      <w:r w:rsidRPr="000578DB">
        <w:rPr>
          <w:rFonts w:ascii="Calibri" w:hAnsi="Calibri" w:cs="Calibri"/>
          <w:b/>
          <w:bCs/>
          <w:color w:val="262626" w:themeColor="text1" w:themeTint="D9"/>
          <w:sz w:val="24"/>
          <w:szCs w:val="24"/>
          <w:lang w:val="en-US"/>
        </w:rPr>
        <w:t>Cash</w:t>
      </w:r>
      <w:r w:rsidRPr="000578DB">
        <w:rPr>
          <w:rFonts w:ascii="Calibri" w:hAnsi="Calibri" w:cs="Calibri"/>
          <w:b/>
          <w:bCs/>
          <w:color w:val="262626" w:themeColor="text1" w:themeTint="D9"/>
          <w:sz w:val="24"/>
          <w:szCs w:val="24"/>
        </w:rPr>
        <w:t xml:space="preserve"> </w:t>
      </w:r>
      <w:r w:rsidRPr="000578DB">
        <w:rPr>
          <w:rFonts w:ascii="Calibri" w:hAnsi="Calibri" w:cs="Calibri"/>
          <w:b/>
          <w:bCs/>
          <w:color w:val="262626" w:themeColor="text1" w:themeTint="D9"/>
          <w:sz w:val="24"/>
          <w:szCs w:val="24"/>
          <w:lang w:val="en-US"/>
        </w:rPr>
        <w:t>or</w:t>
      </w:r>
      <w:r w:rsidRPr="000578DB">
        <w:rPr>
          <w:rFonts w:ascii="Calibri" w:hAnsi="Calibri" w:cs="Calibri"/>
          <w:b/>
          <w:bCs/>
          <w:color w:val="262626" w:themeColor="text1" w:themeTint="D9"/>
          <w:sz w:val="24"/>
          <w:szCs w:val="24"/>
        </w:rPr>
        <w:t xml:space="preserve"> </w:t>
      </w:r>
      <w:r w:rsidRPr="000578DB">
        <w:rPr>
          <w:rFonts w:ascii="Calibri" w:hAnsi="Calibri" w:cs="Calibri"/>
          <w:b/>
          <w:bCs/>
          <w:color w:val="262626" w:themeColor="text1" w:themeTint="D9"/>
          <w:sz w:val="24"/>
          <w:szCs w:val="24"/>
          <w:lang w:val="en-US"/>
        </w:rPr>
        <w:t>Trash</w:t>
      </w:r>
      <w:r w:rsidRPr="000578DB">
        <w:rPr>
          <w:rFonts w:ascii="Calibri" w:hAnsi="Calibri" w:cs="Calibri"/>
          <w:b/>
          <w:bCs/>
          <w:color w:val="262626" w:themeColor="text1" w:themeTint="D9"/>
          <w:sz w:val="24"/>
          <w:szCs w:val="24"/>
        </w:rPr>
        <w:t xml:space="preserve"> </w:t>
      </w:r>
      <w:r w:rsidRPr="000578DB">
        <w:rPr>
          <w:rFonts w:ascii="Calibri" w:hAnsi="Calibri" w:cs="Calibri"/>
          <w:color w:val="262626" w:themeColor="text1" w:themeTint="D9"/>
          <w:sz w:val="24"/>
          <w:szCs w:val="24"/>
        </w:rPr>
        <w:t xml:space="preserve">με την ίδια «ανεβασμένη» διάθεση και με βασικό στόχο του να περάσει εξίσου καλά, όσο και την προηγούμενη φορά. Ο πωλητής ακολουθεί το </w:t>
      </w:r>
      <w:r w:rsidRPr="000578DB">
        <w:rPr>
          <w:rFonts w:ascii="Calibri" w:hAnsi="Calibri" w:cs="Calibri"/>
          <w:color w:val="262626" w:themeColor="text1" w:themeTint="D9"/>
          <w:sz w:val="24"/>
          <w:szCs w:val="24"/>
          <w:lang w:val="en-US"/>
        </w:rPr>
        <w:t>motto</w:t>
      </w:r>
      <w:r w:rsidRPr="000578DB">
        <w:rPr>
          <w:rFonts w:ascii="Calibri" w:hAnsi="Calibri" w:cs="Calibri"/>
          <w:color w:val="262626" w:themeColor="text1" w:themeTint="D9"/>
          <w:sz w:val="24"/>
          <w:szCs w:val="24"/>
        </w:rPr>
        <w:t xml:space="preserve"> «Ομάδα που κερδίζει δεν αλλάζει» και έτσι, για ακόμη μια φορά, εκπροσωπεί την αγαπημένη του φίλη και γειτόνισσα. Άραγε, θα καταφέρει να βρει για δεύτερη φορά τον κατάλληλο ενδιαφερόμενο ανάμεσα στους πέντε αγοραστές για το αντικείμενό του; </w:t>
      </w:r>
    </w:p>
    <w:p w14:paraId="7A01754D" w14:textId="77777777" w:rsidR="000578DB" w:rsidRPr="000578DB" w:rsidRDefault="000578DB" w:rsidP="000578DB">
      <w:pPr>
        <w:pStyle w:val="NoSpacing"/>
        <w:contextualSpacing/>
        <w:jc w:val="both"/>
        <w:rPr>
          <w:rFonts w:ascii="Calibri" w:hAnsi="Calibri" w:cs="Calibri"/>
          <w:color w:val="262626" w:themeColor="text1" w:themeTint="D9"/>
          <w:sz w:val="24"/>
          <w:szCs w:val="24"/>
        </w:rPr>
      </w:pPr>
    </w:p>
    <w:p w14:paraId="24FDFFB7" w14:textId="77777777" w:rsidR="000578DB" w:rsidRPr="000578DB" w:rsidRDefault="000578DB" w:rsidP="000578DB">
      <w:pPr>
        <w:pStyle w:val="NoSpacing"/>
        <w:contextualSpacing/>
        <w:jc w:val="both"/>
        <w:rPr>
          <w:rFonts w:ascii="Calibri" w:hAnsi="Calibri" w:cs="Calibri"/>
          <w:color w:val="262626" w:themeColor="text1" w:themeTint="D9"/>
          <w:sz w:val="24"/>
          <w:szCs w:val="24"/>
        </w:rPr>
      </w:pPr>
      <w:r w:rsidRPr="000578DB">
        <w:rPr>
          <w:rFonts w:ascii="Calibri" w:hAnsi="Calibri" w:cs="Calibri"/>
          <w:color w:val="262626" w:themeColor="text1" w:themeTint="D9"/>
          <w:sz w:val="24"/>
          <w:szCs w:val="24"/>
        </w:rPr>
        <w:t xml:space="preserve">Η γλυκιά </w:t>
      </w:r>
      <w:r w:rsidRPr="000578DB">
        <w:rPr>
          <w:rFonts w:ascii="Calibri" w:hAnsi="Calibri" w:cs="Calibri"/>
          <w:b/>
          <w:bCs/>
          <w:color w:val="262626" w:themeColor="text1" w:themeTint="D9"/>
          <w:sz w:val="24"/>
          <w:szCs w:val="24"/>
        </w:rPr>
        <w:t xml:space="preserve">Πολυξένη </w:t>
      </w:r>
      <w:r w:rsidRPr="000578DB">
        <w:rPr>
          <w:rFonts w:ascii="Calibri" w:hAnsi="Calibri" w:cs="Calibri"/>
          <w:color w:val="262626" w:themeColor="text1" w:themeTint="D9"/>
          <w:sz w:val="24"/>
          <w:szCs w:val="24"/>
        </w:rPr>
        <w:t xml:space="preserve">δηλώνει φανατική του </w:t>
      </w:r>
      <w:proofErr w:type="spellStart"/>
      <w:r w:rsidRPr="000578DB">
        <w:rPr>
          <w:rFonts w:ascii="Calibri" w:hAnsi="Calibri" w:cs="Calibri"/>
          <w:color w:val="262626" w:themeColor="text1" w:themeTint="D9"/>
          <w:sz w:val="24"/>
          <w:szCs w:val="24"/>
        </w:rPr>
        <w:t>τηλεθεάτρια</w:t>
      </w:r>
      <w:proofErr w:type="spellEnd"/>
      <w:r w:rsidRPr="000578DB">
        <w:rPr>
          <w:rFonts w:ascii="Calibri" w:hAnsi="Calibri" w:cs="Calibri"/>
          <w:color w:val="262626" w:themeColor="text1" w:themeTint="D9"/>
          <w:sz w:val="24"/>
          <w:szCs w:val="24"/>
        </w:rPr>
        <w:t xml:space="preserve"> του </w:t>
      </w:r>
      <w:r w:rsidRPr="000578DB">
        <w:rPr>
          <w:rFonts w:ascii="Calibri" w:hAnsi="Calibri" w:cs="Calibri"/>
          <w:b/>
          <w:bCs/>
          <w:color w:val="262626" w:themeColor="text1" w:themeTint="D9"/>
          <w:sz w:val="24"/>
          <w:szCs w:val="24"/>
          <w:lang w:val="en-US"/>
        </w:rPr>
        <w:t>Cash</w:t>
      </w:r>
      <w:r w:rsidRPr="000578DB">
        <w:rPr>
          <w:rFonts w:ascii="Calibri" w:hAnsi="Calibri" w:cs="Calibri"/>
          <w:b/>
          <w:bCs/>
          <w:color w:val="262626" w:themeColor="text1" w:themeTint="D9"/>
          <w:sz w:val="24"/>
          <w:szCs w:val="24"/>
        </w:rPr>
        <w:t xml:space="preserve"> </w:t>
      </w:r>
      <w:r w:rsidRPr="000578DB">
        <w:rPr>
          <w:rFonts w:ascii="Calibri" w:hAnsi="Calibri" w:cs="Calibri"/>
          <w:b/>
          <w:bCs/>
          <w:color w:val="262626" w:themeColor="text1" w:themeTint="D9"/>
          <w:sz w:val="24"/>
          <w:szCs w:val="24"/>
          <w:lang w:val="en-US"/>
        </w:rPr>
        <w:t>or</w:t>
      </w:r>
      <w:r w:rsidRPr="000578DB">
        <w:rPr>
          <w:rFonts w:ascii="Calibri" w:hAnsi="Calibri" w:cs="Calibri"/>
          <w:b/>
          <w:bCs/>
          <w:color w:val="262626" w:themeColor="text1" w:themeTint="D9"/>
          <w:sz w:val="24"/>
          <w:szCs w:val="24"/>
        </w:rPr>
        <w:t xml:space="preserve"> </w:t>
      </w:r>
      <w:r w:rsidRPr="000578DB">
        <w:rPr>
          <w:rFonts w:ascii="Calibri" w:hAnsi="Calibri" w:cs="Calibri"/>
          <w:b/>
          <w:bCs/>
          <w:color w:val="262626" w:themeColor="text1" w:themeTint="D9"/>
          <w:sz w:val="24"/>
          <w:szCs w:val="24"/>
          <w:lang w:val="en-US"/>
        </w:rPr>
        <w:t>Trash</w:t>
      </w:r>
      <w:r w:rsidRPr="000578DB">
        <w:rPr>
          <w:rFonts w:ascii="Calibri" w:hAnsi="Calibri" w:cs="Calibri"/>
          <w:b/>
          <w:bCs/>
          <w:color w:val="262626" w:themeColor="text1" w:themeTint="D9"/>
          <w:sz w:val="24"/>
          <w:szCs w:val="24"/>
        </w:rPr>
        <w:t xml:space="preserve">, </w:t>
      </w:r>
      <w:r w:rsidRPr="000578DB">
        <w:rPr>
          <w:rFonts w:ascii="Calibri" w:hAnsi="Calibri" w:cs="Calibri"/>
          <w:color w:val="262626" w:themeColor="text1" w:themeTint="D9"/>
          <w:sz w:val="24"/>
          <w:szCs w:val="24"/>
        </w:rPr>
        <w:t xml:space="preserve">αφού δεν χάνει ούτε επεισόδιο! Περίμενε με μεγάλη λαχτάρα να βρεθεί στο πλατό της εκπομπής και να ζήσει τη μοναδική εμπειρία της τηλεοπτικής δημοπρασίας! Η </w:t>
      </w:r>
      <w:proofErr w:type="spellStart"/>
      <w:r w:rsidRPr="000578DB">
        <w:rPr>
          <w:rFonts w:ascii="Calibri" w:hAnsi="Calibri" w:cs="Calibri"/>
          <w:color w:val="262626" w:themeColor="text1" w:themeTint="D9"/>
          <w:sz w:val="24"/>
          <w:szCs w:val="24"/>
        </w:rPr>
        <w:t>απόστρατη</w:t>
      </w:r>
      <w:proofErr w:type="spellEnd"/>
      <w:r w:rsidRPr="000578DB">
        <w:rPr>
          <w:rFonts w:ascii="Calibri" w:hAnsi="Calibri" w:cs="Calibri"/>
          <w:color w:val="262626" w:themeColor="text1" w:themeTint="D9"/>
          <w:sz w:val="24"/>
          <w:szCs w:val="24"/>
        </w:rPr>
        <w:t xml:space="preserve"> νοσηλεύτρια της Πολεμικής Αεροπορίας, που θήτευσε μέχρι και το Αφγανιστάν, φαίνεται πως διαθέτει το κατάλληλο πείσμα για να διαπραγματευθεί σκληρά στο δωμάτιο των αγοραστών με τους </w:t>
      </w:r>
      <w:r w:rsidRPr="000578DB">
        <w:rPr>
          <w:rFonts w:ascii="Calibri" w:hAnsi="Calibri" w:cs="Calibri"/>
          <w:b/>
          <w:bCs/>
          <w:color w:val="262626" w:themeColor="text1" w:themeTint="D9"/>
          <w:sz w:val="24"/>
          <w:szCs w:val="24"/>
        </w:rPr>
        <w:t>Θάνο Μαρίνη</w:t>
      </w:r>
      <w:r w:rsidRPr="000578DB">
        <w:rPr>
          <w:rFonts w:ascii="Calibri" w:hAnsi="Calibri" w:cs="Calibri"/>
          <w:color w:val="262626" w:themeColor="text1" w:themeTint="D9"/>
          <w:sz w:val="24"/>
          <w:szCs w:val="24"/>
        </w:rPr>
        <w:t xml:space="preserve">, </w:t>
      </w:r>
      <w:r w:rsidRPr="000578DB">
        <w:rPr>
          <w:rFonts w:ascii="Calibri" w:hAnsi="Calibri" w:cs="Calibri"/>
          <w:b/>
          <w:bCs/>
          <w:color w:val="262626" w:themeColor="text1" w:themeTint="D9"/>
          <w:sz w:val="24"/>
          <w:szCs w:val="24"/>
        </w:rPr>
        <w:t>Άννα - Μαρία Ρογδάκη</w:t>
      </w:r>
      <w:r w:rsidRPr="000578DB">
        <w:rPr>
          <w:rFonts w:ascii="Calibri" w:hAnsi="Calibri" w:cs="Calibri"/>
          <w:color w:val="262626" w:themeColor="text1" w:themeTint="D9"/>
          <w:sz w:val="24"/>
          <w:szCs w:val="24"/>
        </w:rPr>
        <w:t xml:space="preserve">, </w:t>
      </w:r>
      <w:proofErr w:type="spellStart"/>
      <w:r w:rsidRPr="000578DB">
        <w:rPr>
          <w:rFonts w:ascii="Calibri" w:hAnsi="Calibri" w:cs="Calibri"/>
          <w:b/>
          <w:bCs/>
          <w:color w:val="262626" w:themeColor="text1" w:themeTint="D9"/>
          <w:sz w:val="24"/>
          <w:szCs w:val="24"/>
        </w:rPr>
        <w:t>Άλεξ</w:t>
      </w:r>
      <w:proofErr w:type="spellEnd"/>
      <w:r w:rsidRPr="000578DB">
        <w:rPr>
          <w:rFonts w:ascii="Calibri" w:hAnsi="Calibri" w:cs="Calibri"/>
          <w:b/>
          <w:bCs/>
          <w:color w:val="262626" w:themeColor="text1" w:themeTint="D9"/>
          <w:sz w:val="24"/>
          <w:szCs w:val="24"/>
        </w:rPr>
        <w:t xml:space="preserve"> Σταυρίδη</w:t>
      </w:r>
      <w:r w:rsidRPr="000578DB">
        <w:rPr>
          <w:rFonts w:ascii="Calibri" w:hAnsi="Calibri" w:cs="Calibri"/>
          <w:color w:val="262626" w:themeColor="text1" w:themeTint="D9"/>
          <w:sz w:val="24"/>
          <w:szCs w:val="24"/>
        </w:rPr>
        <w:t xml:space="preserve">, </w:t>
      </w:r>
      <w:r w:rsidRPr="000578DB">
        <w:rPr>
          <w:rFonts w:ascii="Calibri" w:hAnsi="Calibri" w:cs="Calibri"/>
          <w:b/>
          <w:bCs/>
          <w:color w:val="262626" w:themeColor="text1" w:themeTint="D9"/>
          <w:sz w:val="24"/>
          <w:szCs w:val="24"/>
        </w:rPr>
        <w:t xml:space="preserve">Άντα </w:t>
      </w:r>
      <w:proofErr w:type="spellStart"/>
      <w:r w:rsidRPr="000578DB">
        <w:rPr>
          <w:rFonts w:ascii="Calibri" w:hAnsi="Calibri" w:cs="Calibri"/>
          <w:b/>
          <w:bCs/>
          <w:color w:val="262626" w:themeColor="text1" w:themeTint="D9"/>
          <w:sz w:val="24"/>
          <w:szCs w:val="24"/>
        </w:rPr>
        <w:t>Πανά</w:t>
      </w:r>
      <w:proofErr w:type="spellEnd"/>
      <w:r w:rsidRPr="000578DB">
        <w:rPr>
          <w:rFonts w:ascii="Calibri" w:hAnsi="Calibri" w:cs="Calibri"/>
          <w:color w:val="262626" w:themeColor="text1" w:themeTint="D9"/>
          <w:sz w:val="24"/>
          <w:szCs w:val="24"/>
        </w:rPr>
        <w:t xml:space="preserve"> και </w:t>
      </w:r>
      <w:r w:rsidRPr="000578DB">
        <w:rPr>
          <w:rFonts w:ascii="Calibri" w:hAnsi="Calibri" w:cs="Calibri"/>
          <w:b/>
          <w:bCs/>
          <w:color w:val="262626" w:themeColor="text1" w:themeTint="D9"/>
          <w:sz w:val="24"/>
          <w:szCs w:val="24"/>
        </w:rPr>
        <w:t>Δημήτρη Δεμερτζή</w:t>
      </w:r>
      <w:r w:rsidRPr="000578DB">
        <w:rPr>
          <w:rFonts w:ascii="Calibri" w:hAnsi="Calibri" w:cs="Calibri"/>
          <w:color w:val="262626" w:themeColor="text1" w:themeTint="D9"/>
          <w:sz w:val="24"/>
          <w:szCs w:val="24"/>
        </w:rPr>
        <w:t xml:space="preserve">. </w:t>
      </w:r>
    </w:p>
    <w:p w14:paraId="3F47C2F5" w14:textId="77777777" w:rsidR="000578DB" w:rsidRPr="000578DB" w:rsidRDefault="000578DB" w:rsidP="000578DB">
      <w:pPr>
        <w:pStyle w:val="NoSpacing"/>
        <w:contextualSpacing/>
        <w:jc w:val="both"/>
        <w:rPr>
          <w:rFonts w:ascii="Calibri" w:hAnsi="Calibri" w:cs="Calibri"/>
          <w:color w:val="262626" w:themeColor="text1" w:themeTint="D9"/>
          <w:sz w:val="24"/>
          <w:szCs w:val="24"/>
        </w:rPr>
      </w:pPr>
    </w:p>
    <w:p w14:paraId="622ED7C7" w14:textId="77777777" w:rsidR="000578DB" w:rsidRDefault="000578DB" w:rsidP="000578DB">
      <w:pPr>
        <w:pStyle w:val="NoSpacing"/>
        <w:contextualSpacing/>
        <w:jc w:val="both"/>
        <w:rPr>
          <w:rFonts w:ascii="Calibri" w:hAnsi="Calibri" w:cs="Calibri"/>
          <w:color w:val="262626" w:themeColor="text1" w:themeTint="D9"/>
          <w:sz w:val="24"/>
          <w:szCs w:val="24"/>
        </w:rPr>
      </w:pPr>
      <w:r w:rsidRPr="000578DB">
        <w:rPr>
          <w:rFonts w:ascii="Calibri" w:hAnsi="Calibri" w:cs="Calibri"/>
          <w:color w:val="262626" w:themeColor="text1" w:themeTint="D9"/>
          <w:sz w:val="24"/>
          <w:szCs w:val="24"/>
        </w:rPr>
        <w:t xml:space="preserve">Η ανακύκλωση ρούχων και αντικειμένων, η δεύτερη ζωή, όπως συνηθίζουν να την αποκαλούν οι αγοραστές του </w:t>
      </w:r>
      <w:r w:rsidRPr="000578DB">
        <w:rPr>
          <w:rFonts w:ascii="Calibri" w:hAnsi="Calibri" w:cs="Calibri"/>
          <w:b/>
          <w:bCs/>
          <w:color w:val="262626" w:themeColor="text1" w:themeTint="D9"/>
          <w:sz w:val="24"/>
          <w:szCs w:val="24"/>
          <w:lang w:val="en-GB"/>
        </w:rPr>
        <w:t>Cash</w:t>
      </w:r>
      <w:r w:rsidRPr="000578DB">
        <w:rPr>
          <w:rFonts w:ascii="Calibri" w:hAnsi="Calibri" w:cs="Calibri"/>
          <w:b/>
          <w:bCs/>
          <w:color w:val="262626" w:themeColor="text1" w:themeTint="D9"/>
          <w:sz w:val="24"/>
          <w:szCs w:val="24"/>
        </w:rPr>
        <w:t xml:space="preserve"> </w:t>
      </w:r>
      <w:r w:rsidRPr="000578DB">
        <w:rPr>
          <w:rFonts w:ascii="Calibri" w:hAnsi="Calibri" w:cs="Calibri"/>
          <w:b/>
          <w:bCs/>
          <w:color w:val="262626" w:themeColor="text1" w:themeTint="D9"/>
          <w:sz w:val="24"/>
          <w:szCs w:val="24"/>
          <w:lang w:val="en-GB"/>
        </w:rPr>
        <w:t>Or</w:t>
      </w:r>
      <w:r w:rsidRPr="000578DB">
        <w:rPr>
          <w:rFonts w:ascii="Calibri" w:hAnsi="Calibri" w:cs="Calibri"/>
          <w:b/>
          <w:bCs/>
          <w:color w:val="262626" w:themeColor="text1" w:themeTint="D9"/>
          <w:sz w:val="24"/>
          <w:szCs w:val="24"/>
        </w:rPr>
        <w:t xml:space="preserve"> </w:t>
      </w:r>
      <w:r w:rsidRPr="000578DB">
        <w:rPr>
          <w:rFonts w:ascii="Calibri" w:hAnsi="Calibri" w:cs="Calibri"/>
          <w:b/>
          <w:bCs/>
          <w:color w:val="262626" w:themeColor="text1" w:themeTint="D9"/>
          <w:sz w:val="24"/>
          <w:szCs w:val="24"/>
          <w:lang w:val="en-GB"/>
        </w:rPr>
        <w:t>Trash</w:t>
      </w:r>
      <w:r w:rsidRPr="000578DB">
        <w:rPr>
          <w:rFonts w:ascii="Calibri" w:hAnsi="Calibri" w:cs="Calibri"/>
          <w:color w:val="262626" w:themeColor="text1" w:themeTint="D9"/>
          <w:sz w:val="24"/>
          <w:szCs w:val="24"/>
        </w:rPr>
        <w:t xml:space="preserve">, είναι η βασική έννοια της επαγγελματικής εστίας της </w:t>
      </w:r>
      <w:r w:rsidRPr="000578DB">
        <w:rPr>
          <w:rFonts w:ascii="Calibri" w:hAnsi="Calibri" w:cs="Calibri"/>
          <w:b/>
          <w:bCs/>
          <w:color w:val="262626" w:themeColor="text1" w:themeTint="D9"/>
          <w:sz w:val="24"/>
          <w:szCs w:val="24"/>
        </w:rPr>
        <w:t>Έλενας</w:t>
      </w:r>
      <w:r w:rsidRPr="000578DB">
        <w:rPr>
          <w:rFonts w:ascii="Calibri" w:hAnsi="Calibri" w:cs="Calibri"/>
          <w:color w:val="262626" w:themeColor="text1" w:themeTint="D9"/>
          <w:sz w:val="24"/>
          <w:szCs w:val="24"/>
        </w:rPr>
        <w:t xml:space="preserve"> στην Κυψέλη. Είτε αποκαλείται </w:t>
      </w:r>
      <w:r w:rsidRPr="000578DB">
        <w:rPr>
          <w:rFonts w:ascii="Calibri" w:hAnsi="Calibri" w:cs="Calibri"/>
          <w:color w:val="262626" w:themeColor="text1" w:themeTint="D9"/>
          <w:sz w:val="24"/>
          <w:szCs w:val="24"/>
          <w:lang w:val="en-GB"/>
        </w:rPr>
        <w:t>upcycling</w:t>
      </w:r>
      <w:r w:rsidRPr="000578DB">
        <w:rPr>
          <w:rFonts w:ascii="Calibri" w:hAnsi="Calibri" w:cs="Calibri"/>
          <w:color w:val="262626" w:themeColor="text1" w:themeTint="D9"/>
          <w:sz w:val="24"/>
          <w:szCs w:val="24"/>
        </w:rPr>
        <w:t xml:space="preserve">, είτε αναβάθμιση ή  επαναχρησιμοποίηση, το βέβαιο είναι πως η πωλήτρια ξέρει πολύ </w:t>
      </w:r>
    </w:p>
    <w:p w14:paraId="67BE056E" w14:textId="77777777" w:rsidR="000578DB" w:rsidRDefault="000578DB" w:rsidP="000578DB">
      <w:pPr>
        <w:pStyle w:val="NoSpacing"/>
        <w:contextualSpacing/>
        <w:jc w:val="both"/>
        <w:rPr>
          <w:rFonts w:ascii="Calibri" w:hAnsi="Calibri" w:cs="Calibri"/>
          <w:color w:val="262626" w:themeColor="text1" w:themeTint="D9"/>
          <w:sz w:val="24"/>
          <w:szCs w:val="24"/>
        </w:rPr>
      </w:pPr>
    </w:p>
    <w:p w14:paraId="4AF4F9E2" w14:textId="77777777" w:rsidR="000578DB" w:rsidRDefault="000578DB" w:rsidP="000578DB">
      <w:pPr>
        <w:pStyle w:val="NoSpacing"/>
        <w:contextualSpacing/>
        <w:jc w:val="both"/>
        <w:rPr>
          <w:rFonts w:ascii="Calibri" w:hAnsi="Calibri" w:cs="Calibri"/>
          <w:color w:val="262626" w:themeColor="text1" w:themeTint="D9"/>
          <w:sz w:val="24"/>
          <w:szCs w:val="24"/>
        </w:rPr>
      </w:pPr>
    </w:p>
    <w:p w14:paraId="66A5750D" w14:textId="77777777" w:rsidR="000578DB" w:rsidRDefault="000578DB" w:rsidP="000578DB">
      <w:pPr>
        <w:pStyle w:val="NoSpacing"/>
        <w:contextualSpacing/>
        <w:jc w:val="both"/>
        <w:rPr>
          <w:rFonts w:ascii="Calibri" w:hAnsi="Calibri" w:cs="Calibri"/>
          <w:color w:val="262626" w:themeColor="text1" w:themeTint="D9"/>
          <w:sz w:val="24"/>
          <w:szCs w:val="24"/>
        </w:rPr>
      </w:pPr>
    </w:p>
    <w:p w14:paraId="3F0F02AD" w14:textId="3323273F" w:rsidR="000578DB" w:rsidRPr="000578DB" w:rsidRDefault="000578DB" w:rsidP="000578DB">
      <w:pPr>
        <w:pStyle w:val="NoSpacing"/>
        <w:contextualSpacing/>
        <w:jc w:val="both"/>
        <w:rPr>
          <w:rFonts w:ascii="Calibri" w:hAnsi="Calibri" w:cs="Calibri"/>
          <w:color w:val="262626" w:themeColor="text1" w:themeTint="D9"/>
          <w:sz w:val="24"/>
          <w:szCs w:val="24"/>
        </w:rPr>
      </w:pPr>
      <w:r w:rsidRPr="000578DB">
        <w:rPr>
          <w:rFonts w:ascii="Calibri" w:hAnsi="Calibri" w:cs="Calibri"/>
          <w:color w:val="262626" w:themeColor="text1" w:themeTint="D9"/>
          <w:sz w:val="24"/>
          <w:szCs w:val="24"/>
        </w:rPr>
        <w:t xml:space="preserve">καλά ότι το αντικείμενό της μπορεί να σημάνει την έναρξη μιας από τις πιο ενδιαφέρουσες δημοπρασίες στο </w:t>
      </w:r>
      <w:r w:rsidRPr="000578DB">
        <w:rPr>
          <w:rFonts w:ascii="Calibri" w:hAnsi="Calibri" w:cs="Calibri"/>
          <w:b/>
          <w:bCs/>
          <w:color w:val="262626" w:themeColor="text1" w:themeTint="D9"/>
          <w:sz w:val="24"/>
          <w:szCs w:val="24"/>
          <w:lang w:val="en-GB"/>
        </w:rPr>
        <w:t>Cash</w:t>
      </w:r>
      <w:r w:rsidRPr="000578DB">
        <w:rPr>
          <w:rFonts w:ascii="Calibri" w:hAnsi="Calibri" w:cs="Calibri"/>
          <w:b/>
          <w:bCs/>
          <w:color w:val="262626" w:themeColor="text1" w:themeTint="D9"/>
          <w:sz w:val="24"/>
          <w:szCs w:val="24"/>
        </w:rPr>
        <w:t xml:space="preserve"> </w:t>
      </w:r>
      <w:r w:rsidRPr="000578DB">
        <w:rPr>
          <w:rFonts w:ascii="Calibri" w:hAnsi="Calibri" w:cs="Calibri"/>
          <w:b/>
          <w:bCs/>
          <w:color w:val="262626" w:themeColor="text1" w:themeTint="D9"/>
          <w:sz w:val="24"/>
          <w:szCs w:val="24"/>
          <w:lang w:val="en-GB"/>
        </w:rPr>
        <w:t>Or</w:t>
      </w:r>
      <w:r w:rsidRPr="000578DB">
        <w:rPr>
          <w:rFonts w:ascii="Calibri" w:hAnsi="Calibri" w:cs="Calibri"/>
          <w:b/>
          <w:bCs/>
          <w:color w:val="262626" w:themeColor="text1" w:themeTint="D9"/>
          <w:sz w:val="24"/>
          <w:szCs w:val="24"/>
        </w:rPr>
        <w:t xml:space="preserve"> </w:t>
      </w:r>
      <w:r w:rsidRPr="000578DB">
        <w:rPr>
          <w:rFonts w:ascii="Calibri" w:hAnsi="Calibri" w:cs="Calibri"/>
          <w:b/>
          <w:bCs/>
          <w:color w:val="262626" w:themeColor="text1" w:themeTint="D9"/>
          <w:sz w:val="24"/>
          <w:szCs w:val="24"/>
          <w:lang w:val="en-GB"/>
        </w:rPr>
        <w:t>Trash</w:t>
      </w:r>
      <w:r w:rsidRPr="000578DB">
        <w:rPr>
          <w:rFonts w:ascii="Calibri" w:hAnsi="Calibri" w:cs="Calibri"/>
          <w:color w:val="262626" w:themeColor="text1" w:themeTint="D9"/>
          <w:sz w:val="24"/>
          <w:szCs w:val="24"/>
        </w:rPr>
        <w:t>!</w:t>
      </w:r>
    </w:p>
    <w:p w14:paraId="27DF5528" w14:textId="77777777" w:rsidR="000578DB" w:rsidRPr="00B6251F" w:rsidRDefault="000578DB" w:rsidP="008D3431">
      <w:pPr>
        <w:pStyle w:val="NoSpacing"/>
        <w:contextualSpacing/>
        <w:jc w:val="both"/>
        <w:rPr>
          <w:rFonts w:ascii="Calibri" w:hAnsi="Calibri" w:cs="Calibri"/>
          <w:color w:val="262626" w:themeColor="text1" w:themeTint="D9"/>
          <w:sz w:val="24"/>
          <w:szCs w:val="24"/>
        </w:rPr>
      </w:pPr>
    </w:p>
    <w:p w14:paraId="19E077F5" w14:textId="77777777" w:rsidR="00913742" w:rsidRPr="00913742" w:rsidRDefault="0030203D" w:rsidP="00913742">
      <w:pPr>
        <w:spacing w:after="0" w:line="240" w:lineRule="auto"/>
        <w:jc w:val="center"/>
        <w:rPr>
          <w:b/>
          <w:bCs/>
          <w:sz w:val="24"/>
          <w:szCs w:val="24"/>
          <w:lang w:val="en-US"/>
        </w:rPr>
      </w:pPr>
      <w:r w:rsidRPr="00913742">
        <w:rPr>
          <w:b/>
          <w:bCs/>
          <w:sz w:val="24"/>
          <w:szCs w:val="24"/>
          <w:u w:val="single"/>
        </w:rPr>
        <w:t>Δ</w:t>
      </w:r>
      <w:r w:rsidR="00B001DF" w:rsidRPr="00913742">
        <w:rPr>
          <w:rFonts w:ascii="Calibri" w:hAnsi="Calibri" w:cs="Calibri"/>
          <w:b/>
          <w:bCs/>
          <w:color w:val="262626" w:themeColor="text1" w:themeTint="D9"/>
          <w:sz w:val="24"/>
          <w:szCs w:val="24"/>
          <w:u w:val="single"/>
        </w:rPr>
        <w:t>είτε</w:t>
      </w:r>
      <w:r w:rsidR="00B001DF" w:rsidRPr="00913742">
        <w:rPr>
          <w:rFonts w:ascii="Calibri" w:hAnsi="Calibri" w:cs="Calibri"/>
          <w:b/>
          <w:bCs/>
          <w:color w:val="262626" w:themeColor="text1" w:themeTint="D9"/>
          <w:sz w:val="24"/>
          <w:szCs w:val="24"/>
          <w:u w:val="single"/>
          <w:lang w:val="en-US"/>
        </w:rPr>
        <w:t xml:space="preserve"> </w:t>
      </w:r>
      <w:r w:rsidR="00B001DF" w:rsidRPr="00913742">
        <w:rPr>
          <w:rFonts w:ascii="Calibri" w:hAnsi="Calibri" w:cs="Calibri"/>
          <w:b/>
          <w:bCs/>
          <w:color w:val="262626" w:themeColor="text1" w:themeTint="D9"/>
          <w:sz w:val="24"/>
          <w:szCs w:val="24"/>
          <w:u w:val="single"/>
        </w:rPr>
        <w:t>εδώ</w:t>
      </w:r>
      <w:r w:rsidR="00B001DF" w:rsidRPr="00913742">
        <w:rPr>
          <w:rFonts w:ascii="Calibri" w:hAnsi="Calibri" w:cs="Calibri"/>
          <w:b/>
          <w:bCs/>
          <w:color w:val="262626" w:themeColor="text1" w:themeTint="D9"/>
          <w:sz w:val="24"/>
          <w:szCs w:val="24"/>
          <w:u w:val="single"/>
          <w:lang w:val="en-US"/>
        </w:rPr>
        <w:t xml:space="preserve"> </w:t>
      </w:r>
      <w:r w:rsidR="00B001DF" w:rsidRPr="00913742">
        <w:rPr>
          <w:rFonts w:ascii="Calibri" w:hAnsi="Calibri" w:cs="Calibri"/>
          <w:b/>
          <w:bCs/>
          <w:color w:val="262626" w:themeColor="text1" w:themeTint="D9"/>
          <w:sz w:val="24"/>
          <w:szCs w:val="24"/>
          <w:u w:val="single"/>
        </w:rPr>
        <w:t>το</w:t>
      </w:r>
      <w:r w:rsidR="00B001DF" w:rsidRPr="00913742">
        <w:rPr>
          <w:rFonts w:ascii="Calibri" w:hAnsi="Calibri" w:cs="Calibri"/>
          <w:b/>
          <w:bCs/>
          <w:color w:val="262626" w:themeColor="text1" w:themeTint="D9"/>
          <w:sz w:val="24"/>
          <w:szCs w:val="24"/>
          <w:u w:val="single"/>
          <w:lang w:val="en-US"/>
        </w:rPr>
        <w:t xml:space="preserve"> trailer </w:t>
      </w:r>
      <w:r w:rsidR="00B001DF" w:rsidRPr="00913742">
        <w:rPr>
          <w:rFonts w:ascii="Calibri" w:hAnsi="Calibri" w:cs="Calibri"/>
          <w:b/>
          <w:bCs/>
          <w:color w:val="262626" w:themeColor="text1" w:themeTint="D9"/>
          <w:sz w:val="24"/>
          <w:szCs w:val="24"/>
          <w:u w:val="single"/>
        </w:rPr>
        <w:t>του</w:t>
      </w:r>
      <w:r w:rsidR="00B001DF" w:rsidRPr="00913742">
        <w:rPr>
          <w:rFonts w:ascii="Calibri" w:hAnsi="Calibri" w:cs="Calibri"/>
          <w:b/>
          <w:bCs/>
          <w:color w:val="262626" w:themeColor="text1" w:themeTint="D9"/>
          <w:sz w:val="24"/>
          <w:szCs w:val="24"/>
          <w:u w:val="single"/>
          <w:lang w:val="en-US"/>
        </w:rPr>
        <w:t xml:space="preserve"> </w:t>
      </w:r>
      <w:r w:rsidR="00B001DF" w:rsidRPr="00913742">
        <w:rPr>
          <w:rFonts w:ascii="Calibri" w:hAnsi="Calibri" w:cs="Calibri"/>
          <w:b/>
          <w:bCs/>
          <w:color w:val="000000"/>
          <w:sz w:val="24"/>
          <w:szCs w:val="24"/>
          <w:u w:val="single"/>
          <w:lang w:val="en-US"/>
        </w:rPr>
        <w:t>Cash or Trash</w:t>
      </w:r>
      <w:r w:rsidR="00B001DF" w:rsidRPr="00913742">
        <w:rPr>
          <w:rFonts w:ascii="Calibri" w:hAnsi="Calibri" w:cs="Calibri"/>
          <w:b/>
          <w:bCs/>
          <w:color w:val="262626" w:themeColor="text1" w:themeTint="D9"/>
          <w:sz w:val="24"/>
          <w:szCs w:val="24"/>
          <w:lang w:val="en-US"/>
        </w:rPr>
        <w:t>:</w:t>
      </w:r>
      <w:r w:rsidR="00085352" w:rsidRPr="00913742">
        <w:rPr>
          <w:b/>
          <w:bCs/>
          <w:sz w:val="24"/>
          <w:szCs w:val="24"/>
          <w:lang w:val="en-US"/>
        </w:rPr>
        <w:t xml:space="preserve"> </w:t>
      </w:r>
    </w:p>
    <w:p w14:paraId="1D656769" w14:textId="5D4201E4" w:rsidR="00913742" w:rsidRPr="004D558B" w:rsidRDefault="00913742" w:rsidP="00913742">
      <w:pPr>
        <w:spacing w:after="0" w:line="240" w:lineRule="auto"/>
        <w:jc w:val="center"/>
        <w:rPr>
          <w:b/>
          <w:bCs/>
          <w:sz w:val="24"/>
          <w:szCs w:val="24"/>
        </w:rPr>
      </w:pPr>
      <w:hyperlink r:id="rId9" w:history="1">
        <w:r w:rsidRPr="00913742">
          <w:rPr>
            <w:rStyle w:val="Hyperlink"/>
            <w:b/>
            <w:bCs/>
            <w:sz w:val="24"/>
            <w:szCs w:val="24"/>
            <w:lang w:val="en-US"/>
          </w:rPr>
          <w:t>https</w:t>
        </w:r>
        <w:r w:rsidRPr="004D558B">
          <w:rPr>
            <w:rStyle w:val="Hyperlink"/>
            <w:b/>
            <w:bCs/>
            <w:sz w:val="24"/>
            <w:szCs w:val="24"/>
          </w:rPr>
          <w:t>://</w:t>
        </w:r>
        <w:proofErr w:type="spellStart"/>
        <w:r w:rsidRPr="00913742">
          <w:rPr>
            <w:rStyle w:val="Hyperlink"/>
            <w:b/>
            <w:bCs/>
            <w:sz w:val="24"/>
            <w:szCs w:val="24"/>
            <w:lang w:val="en-US"/>
          </w:rPr>
          <w:t>youtu</w:t>
        </w:r>
        <w:proofErr w:type="spellEnd"/>
        <w:r w:rsidRPr="004D558B">
          <w:rPr>
            <w:rStyle w:val="Hyperlink"/>
            <w:b/>
            <w:bCs/>
            <w:sz w:val="24"/>
            <w:szCs w:val="24"/>
          </w:rPr>
          <w:t>.</w:t>
        </w:r>
        <w:r w:rsidRPr="00913742">
          <w:rPr>
            <w:rStyle w:val="Hyperlink"/>
            <w:b/>
            <w:bCs/>
            <w:sz w:val="24"/>
            <w:szCs w:val="24"/>
            <w:lang w:val="en-US"/>
          </w:rPr>
          <w:t>be</w:t>
        </w:r>
        <w:r w:rsidRPr="004D558B">
          <w:rPr>
            <w:rStyle w:val="Hyperlink"/>
            <w:b/>
            <w:bCs/>
            <w:sz w:val="24"/>
            <w:szCs w:val="24"/>
          </w:rPr>
          <w:t>/</w:t>
        </w:r>
        <w:r w:rsidRPr="00913742">
          <w:rPr>
            <w:rStyle w:val="Hyperlink"/>
            <w:b/>
            <w:bCs/>
            <w:sz w:val="24"/>
            <w:szCs w:val="24"/>
            <w:lang w:val="en-US"/>
          </w:rPr>
          <w:t>Pr</w:t>
        </w:r>
        <w:r w:rsidRPr="004D558B">
          <w:rPr>
            <w:rStyle w:val="Hyperlink"/>
            <w:b/>
            <w:bCs/>
            <w:sz w:val="24"/>
            <w:szCs w:val="24"/>
          </w:rPr>
          <w:t>-</w:t>
        </w:r>
        <w:r w:rsidRPr="00913742">
          <w:rPr>
            <w:rStyle w:val="Hyperlink"/>
            <w:b/>
            <w:bCs/>
            <w:sz w:val="24"/>
            <w:szCs w:val="24"/>
            <w:lang w:val="en-US"/>
          </w:rPr>
          <w:t>y</w:t>
        </w:r>
        <w:r w:rsidRPr="004D558B">
          <w:rPr>
            <w:rStyle w:val="Hyperlink"/>
            <w:b/>
            <w:bCs/>
            <w:sz w:val="24"/>
            <w:szCs w:val="24"/>
          </w:rPr>
          <w:t>2</w:t>
        </w:r>
        <w:r w:rsidRPr="00913742">
          <w:rPr>
            <w:rStyle w:val="Hyperlink"/>
            <w:b/>
            <w:bCs/>
            <w:sz w:val="24"/>
            <w:szCs w:val="24"/>
            <w:lang w:val="en-US"/>
          </w:rPr>
          <w:t>WKF</w:t>
        </w:r>
        <w:r w:rsidRPr="004D558B">
          <w:rPr>
            <w:rStyle w:val="Hyperlink"/>
            <w:b/>
            <w:bCs/>
            <w:sz w:val="24"/>
            <w:szCs w:val="24"/>
          </w:rPr>
          <w:t>4</w:t>
        </w:r>
        <w:r w:rsidRPr="00913742">
          <w:rPr>
            <w:rStyle w:val="Hyperlink"/>
            <w:b/>
            <w:bCs/>
            <w:sz w:val="24"/>
            <w:szCs w:val="24"/>
            <w:lang w:val="en-US"/>
          </w:rPr>
          <w:t>MI</w:t>
        </w:r>
      </w:hyperlink>
    </w:p>
    <w:p w14:paraId="34B326FA" w14:textId="77777777" w:rsidR="002A1C0E" w:rsidRPr="00913742" w:rsidRDefault="002A1C0E" w:rsidP="008E4748">
      <w:pPr>
        <w:spacing w:after="0" w:line="240" w:lineRule="auto"/>
        <w:jc w:val="both"/>
        <w:rPr>
          <w:rFonts w:cstheme="minorHAnsi"/>
          <w:b/>
          <w:bCs/>
          <w:sz w:val="24"/>
          <w:szCs w:val="24"/>
        </w:rPr>
      </w:pPr>
    </w:p>
    <w:p w14:paraId="5898E2CE" w14:textId="0634DA9B"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0" w:history="1">
        <w:r w:rsidRPr="008E67E1">
          <w:rPr>
            <w:rStyle w:val="Hyperlink"/>
            <w:rFonts w:asciiTheme="minorHAnsi" w:hAnsiTheme="minorHAnsi" w:cstheme="minorHAnsi"/>
            <w:b/>
            <w:bCs/>
          </w:rPr>
          <w:t>https://www.star.gr/tv/psychagogia/cash-or-trash/tag_1346</w:t>
        </w:r>
      </w:hyperlink>
    </w:p>
    <w:p w14:paraId="6170A28A" w14:textId="77777777" w:rsidR="000D6615" w:rsidRDefault="000D6615" w:rsidP="00FC6C22">
      <w:pPr>
        <w:spacing w:after="0" w:line="240" w:lineRule="auto"/>
        <w:jc w:val="both"/>
        <w:rPr>
          <w:rFonts w:cstheme="minorHAnsi"/>
          <w:sz w:val="24"/>
          <w:szCs w:val="24"/>
        </w:rPr>
      </w:pPr>
    </w:p>
    <w:p w14:paraId="479B2277" w14:textId="77777777" w:rsidR="008D4950"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p>
    <w:p w14:paraId="010F1A00" w14:textId="18F6FCD9" w:rsidR="00BD4DD8" w:rsidRPr="008D4950" w:rsidRDefault="00FC6C22" w:rsidP="00FC6C22">
      <w:pPr>
        <w:spacing w:after="0" w:line="240" w:lineRule="auto"/>
        <w:jc w:val="both"/>
        <w:rPr>
          <w:rFonts w:cstheme="minorHAnsi"/>
          <w:b/>
          <w:bCs/>
          <w:sz w:val="24"/>
          <w:szCs w:val="24"/>
        </w:rPr>
      </w:pP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p>
    <w:p w14:paraId="15F480FB" w14:textId="76703DDA" w:rsidR="00FC6C22" w:rsidRPr="0017005F"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27691564" w14:textId="77777777" w:rsidR="00555DA5" w:rsidRDefault="00555DA5" w:rsidP="00FC6C22">
      <w:pPr>
        <w:spacing w:after="0" w:line="240" w:lineRule="auto"/>
        <w:jc w:val="both"/>
        <w:rPr>
          <w:rFonts w:cstheme="minorHAnsi"/>
          <w:sz w:val="24"/>
          <w:szCs w:val="24"/>
        </w:rPr>
      </w:pPr>
    </w:p>
    <w:p w14:paraId="35274529" w14:textId="564EC85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1"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2"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15EA1" w14:textId="77777777" w:rsidR="0097487A" w:rsidRDefault="0097487A" w:rsidP="006F3774">
      <w:pPr>
        <w:spacing w:after="0" w:line="240" w:lineRule="auto"/>
      </w:pPr>
      <w:r>
        <w:separator/>
      </w:r>
    </w:p>
  </w:endnote>
  <w:endnote w:type="continuationSeparator" w:id="0">
    <w:p w14:paraId="005F4653" w14:textId="77777777" w:rsidR="0097487A" w:rsidRDefault="0097487A"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DEA0F" w14:textId="77777777" w:rsidR="0097487A" w:rsidRDefault="0097487A" w:rsidP="006F3774">
      <w:pPr>
        <w:spacing w:after="0" w:line="240" w:lineRule="auto"/>
      </w:pPr>
      <w:r>
        <w:separator/>
      </w:r>
    </w:p>
  </w:footnote>
  <w:footnote w:type="continuationSeparator" w:id="0">
    <w:p w14:paraId="76880543" w14:textId="77777777" w:rsidR="0097487A" w:rsidRDefault="0097487A"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5DA"/>
    <w:rsid w:val="00004CD6"/>
    <w:rsid w:val="0000521A"/>
    <w:rsid w:val="000067E0"/>
    <w:rsid w:val="000068D6"/>
    <w:rsid w:val="00007308"/>
    <w:rsid w:val="00010DFC"/>
    <w:rsid w:val="000116FF"/>
    <w:rsid w:val="000118AB"/>
    <w:rsid w:val="000139BA"/>
    <w:rsid w:val="00014BC5"/>
    <w:rsid w:val="00014EB7"/>
    <w:rsid w:val="000158C8"/>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F1"/>
    <w:rsid w:val="000578DB"/>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023"/>
    <w:rsid w:val="00074E7C"/>
    <w:rsid w:val="0007666C"/>
    <w:rsid w:val="000767E8"/>
    <w:rsid w:val="00077D0F"/>
    <w:rsid w:val="000802B2"/>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B6E"/>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543"/>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37795"/>
    <w:rsid w:val="003407C2"/>
    <w:rsid w:val="00340FC6"/>
    <w:rsid w:val="003412BB"/>
    <w:rsid w:val="00341667"/>
    <w:rsid w:val="00341E63"/>
    <w:rsid w:val="003436B8"/>
    <w:rsid w:val="00344136"/>
    <w:rsid w:val="00344B81"/>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A4A"/>
    <w:rsid w:val="00477F19"/>
    <w:rsid w:val="00480DA9"/>
    <w:rsid w:val="0048257D"/>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58B"/>
    <w:rsid w:val="004D58EA"/>
    <w:rsid w:val="004D5BE9"/>
    <w:rsid w:val="004D6383"/>
    <w:rsid w:val="004D64FD"/>
    <w:rsid w:val="004E00E1"/>
    <w:rsid w:val="004E0B02"/>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611"/>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67D5"/>
    <w:rsid w:val="0082709E"/>
    <w:rsid w:val="00827565"/>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41DB"/>
    <w:rsid w:val="008D4950"/>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487A"/>
    <w:rsid w:val="009773C5"/>
    <w:rsid w:val="009779D7"/>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87F"/>
    <w:rsid w:val="00C939BA"/>
    <w:rsid w:val="00C94B4A"/>
    <w:rsid w:val="00C9538D"/>
    <w:rsid w:val="00CA029E"/>
    <w:rsid w:val="00CA06AB"/>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2A19"/>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3C4B"/>
    <w:rsid w:val="00EE4B55"/>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D30"/>
    <w:rsid w:val="00FC3E0E"/>
    <w:rsid w:val="00FC6534"/>
    <w:rsid w:val="00FC6C22"/>
    <w:rsid w:val="00FC6E8E"/>
    <w:rsid w:val="00FC7105"/>
    <w:rsid w:val="00FD01FD"/>
    <w:rsid w:val="00FD0BD9"/>
    <w:rsid w:val="00FD29D9"/>
    <w:rsid w:val="00FD3358"/>
    <w:rsid w:val="00FD3F96"/>
    <w:rsid w:val="00FD660B"/>
    <w:rsid w:val="00FD6F28"/>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 w:type="character" w:customStyle="1" w:styleId="Heading3Char">
    <w:name w:val="Heading 3 Char"/>
    <w:basedOn w:val="DefaultParagraphFont"/>
    <w:link w:val="Heading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youtu.be/Pr-y2WKF4MI"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2514</TotalTime>
  <Pages>3</Pages>
  <Words>861</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349</cp:revision>
  <cp:lastPrinted>2025-09-08T12:27:00Z</cp:lastPrinted>
  <dcterms:created xsi:type="dcterms:W3CDTF">2022-11-01T14:36:00Z</dcterms:created>
  <dcterms:modified xsi:type="dcterms:W3CDTF">2026-02-09T12:49:00Z</dcterms:modified>
</cp:coreProperties>
</file>